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C7E9" w14:textId="77777777" w:rsidR="00B04350" w:rsidRPr="00F62C03" w:rsidRDefault="00B04350" w:rsidP="00B04350">
      <w:pPr>
        <w:spacing w:after="0"/>
        <w:jc w:val="center"/>
        <w:rPr>
          <w:rFonts w:ascii="Sylfaen" w:hAnsi="Sylfaen"/>
          <w:b/>
          <w:bCs/>
          <w:color w:val="4F81BD" w:themeColor="accent1"/>
          <w:sz w:val="32"/>
          <w:szCs w:val="32"/>
        </w:rPr>
      </w:pPr>
      <w:r w:rsidRPr="00F62C03">
        <w:rPr>
          <w:rFonts w:ascii="Sylfaen" w:hAnsi="Sylfaen"/>
          <w:b/>
          <w:bCs/>
          <w:color w:val="4F81BD" w:themeColor="accent1"/>
          <w:sz w:val="32"/>
          <w:szCs w:val="32"/>
        </w:rPr>
        <w:t>The winter school of Arrhythmia</w:t>
      </w:r>
    </w:p>
    <w:p w14:paraId="702FEEF6" w14:textId="77777777" w:rsidR="00B04350" w:rsidRPr="00F62C03" w:rsidRDefault="00B04350" w:rsidP="00B04350">
      <w:pPr>
        <w:spacing w:after="0"/>
        <w:jc w:val="center"/>
        <w:rPr>
          <w:rFonts w:ascii="Sylfaen" w:hAnsi="Sylfaen"/>
          <w:color w:val="4F81BD" w:themeColor="accent1"/>
          <w:sz w:val="28"/>
          <w:szCs w:val="28"/>
        </w:rPr>
      </w:pPr>
      <w:r w:rsidRPr="00F62C03">
        <w:rPr>
          <w:rFonts w:ascii="Sylfaen" w:hAnsi="Sylfaen"/>
          <w:color w:val="4F81BD" w:themeColor="accent1"/>
          <w:sz w:val="28"/>
          <w:szCs w:val="28"/>
        </w:rPr>
        <w:t>“The ECG Interpretation and Decision Making in Emergency”</w:t>
      </w:r>
    </w:p>
    <w:p w14:paraId="7A952A2F" w14:textId="77777777" w:rsidR="00F62C03" w:rsidRPr="00F62C03" w:rsidRDefault="00F62C03" w:rsidP="00B04350">
      <w:pPr>
        <w:rPr>
          <w:rFonts w:ascii="Sylfaen" w:hAnsi="Sylfaen"/>
          <w:b/>
          <w:bCs/>
          <w:sz w:val="24"/>
          <w:szCs w:val="24"/>
        </w:rPr>
      </w:pPr>
    </w:p>
    <w:p w14:paraId="0F0A711A" w14:textId="04959C2D" w:rsidR="00B04350" w:rsidRPr="00F62C03" w:rsidRDefault="00413F1C" w:rsidP="00B04350">
      <w:p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b/>
          <w:bCs/>
          <w:sz w:val="24"/>
          <w:szCs w:val="24"/>
        </w:rPr>
        <w:t>Arrhythmia School of Georgia invites</w:t>
      </w:r>
      <w:r w:rsidR="00B04350" w:rsidRPr="00F62C03">
        <w:rPr>
          <w:rFonts w:ascii="Sylfaen" w:hAnsi="Sylfaen"/>
          <w:sz w:val="24"/>
          <w:szCs w:val="24"/>
        </w:rPr>
        <w:t xml:space="preserve"> ambitious and motivated students</w:t>
      </w:r>
      <w:r w:rsidRPr="00F62C03">
        <w:rPr>
          <w:rFonts w:ascii="Sylfaen" w:hAnsi="Sylfaen"/>
          <w:sz w:val="24"/>
          <w:szCs w:val="24"/>
        </w:rPr>
        <w:t xml:space="preserve"> as well as </w:t>
      </w:r>
      <w:r w:rsidR="00B04350" w:rsidRPr="00F62C03">
        <w:rPr>
          <w:rFonts w:ascii="Sylfaen" w:hAnsi="Sylfaen"/>
          <w:sz w:val="24"/>
          <w:szCs w:val="24"/>
        </w:rPr>
        <w:t xml:space="preserve">young doctors to broaden their knowledge in </w:t>
      </w:r>
      <w:r w:rsidR="00BB566B" w:rsidRPr="00F62C03">
        <w:rPr>
          <w:rFonts w:ascii="Sylfaen" w:hAnsi="Sylfaen"/>
          <w:sz w:val="24"/>
          <w:szCs w:val="24"/>
        </w:rPr>
        <w:t>ECG reading</w:t>
      </w:r>
      <w:r w:rsidR="00B04350" w:rsidRPr="00F62C03">
        <w:rPr>
          <w:rFonts w:ascii="Sylfaen" w:hAnsi="Sylfaen"/>
          <w:sz w:val="24"/>
          <w:szCs w:val="24"/>
        </w:rPr>
        <w:t xml:space="preserve">. </w:t>
      </w:r>
      <w:r w:rsidR="00BB566B" w:rsidRPr="00F62C03">
        <w:rPr>
          <w:rFonts w:ascii="Sylfaen" w:hAnsi="Sylfaen"/>
          <w:sz w:val="24"/>
          <w:szCs w:val="24"/>
        </w:rPr>
        <w:t>P</w:t>
      </w:r>
      <w:r w:rsidR="00B04350" w:rsidRPr="00F62C03">
        <w:rPr>
          <w:rFonts w:ascii="Sylfaen" w:hAnsi="Sylfaen"/>
          <w:sz w:val="24"/>
          <w:szCs w:val="24"/>
        </w:rPr>
        <w:t>articipants have the opportunity to join a variety of hands-on workshops and fascinating keynote lectures.</w:t>
      </w:r>
    </w:p>
    <w:p w14:paraId="1EA198BC" w14:textId="77777777" w:rsidR="00B04350" w:rsidRPr="00F62C03" w:rsidRDefault="00B04350" w:rsidP="00B04350">
      <w:p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>Along with a rich scientific program we also offer a variety of social activity, giving a chance for all the participants to get to know and have fun with each other.</w:t>
      </w:r>
    </w:p>
    <w:p w14:paraId="386D372B" w14:textId="77777777" w:rsidR="00B04350" w:rsidRPr="00F62C03" w:rsidRDefault="00B04350" w:rsidP="00B04350">
      <w:p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>The winter school of Arrhythmia will take place on March 11-12 in Bakur</w:t>
      </w:r>
      <w:r w:rsidR="00413F1C" w:rsidRPr="00F62C03">
        <w:rPr>
          <w:rFonts w:ascii="Sylfaen" w:hAnsi="Sylfaen"/>
          <w:sz w:val="24"/>
          <w:szCs w:val="24"/>
        </w:rPr>
        <w:t>i</w:t>
      </w:r>
      <w:r w:rsidRPr="00F62C03">
        <w:rPr>
          <w:rFonts w:ascii="Sylfaen" w:hAnsi="Sylfaen"/>
          <w:sz w:val="24"/>
          <w:szCs w:val="24"/>
        </w:rPr>
        <w:t>ani.</w:t>
      </w:r>
    </w:p>
    <w:p w14:paraId="50EA426A" w14:textId="77777777" w:rsidR="00B04350" w:rsidRPr="00F62C03" w:rsidRDefault="00B04350" w:rsidP="00B04350">
      <w:pPr>
        <w:rPr>
          <w:rFonts w:ascii="Sylfaen" w:hAnsi="Sylfaen"/>
          <w:sz w:val="24"/>
          <w:szCs w:val="24"/>
        </w:rPr>
      </w:pPr>
    </w:p>
    <w:p w14:paraId="756E1535" w14:textId="2FB831BE" w:rsidR="00B04350" w:rsidRPr="00F62C03" w:rsidRDefault="00F62C03" w:rsidP="00B04350">
      <w:pPr>
        <w:rPr>
          <w:rFonts w:ascii="Sylfaen" w:hAnsi="Sylfaen"/>
          <w:b/>
          <w:bCs/>
          <w:sz w:val="24"/>
          <w:szCs w:val="24"/>
        </w:rPr>
      </w:pPr>
      <w:r w:rsidRPr="00F62C03">
        <w:rPr>
          <w:rFonts w:ascii="Sylfaen" w:hAnsi="Sylfaen"/>
          <w:b/>
          <w:bCs/>
          <w:sz w:val="24"/>
          <w:szCs w:val="24"/>
        </w:rPr>
        <w:t>Keynote lectures</w:t>
      </w:r>
      <w:r>
        <w:rPr>
          <w:rFonts w:ascii="Sylfaen" w:hAnsi="Sylfaen"/>
          <w:b/>
          <w:bCs/>
          <w:sz w:val="24"/>
          <w:szCs w:val="24"/>
        </w:rPr>
        <w:t>:</w:t>
      </w:r>
    </w:p>
    <w:p w14:paraId="1B3085A5" w14:textId="77777777" w:rsidR="00B04350" w:rsidRPr="00F62C03" w:rsidRDefault="00B04350" w:rsidP="00B0435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>Ia</w:t>
      </w:r>
      <w:r w:rsidR="001D69AC" w:rsidRPr="00F62C03">
        <w:rPr>
          <w:rFonts w:ascii="Sylfaen" w:hAnsi="Sylfaen"/>
          <w:sz w:val="24"/>
          <w:szCs w:val="24"/>
        </w:rPr>
        <w:t xml:space="preserve"> </w:t>
      </w:r>
      <w:r w:rsidRPr="00F62C03">
        <w:rPr>
          <w:rFonts w:ascii="Sylfaen" w:hAnsi="Sylfaen"/>
          <w:sz w:val="24"/>
          <w:szCs w:val="24"/>
        </w:rPr>
        <w:t>Avaliani,MD</w:t>
      </w:r>
    </w:p>
    <w:p w14:paraId="4F00ED36" w14:textId="69A02D69" w:rsidR="00B04350" w:rsidRPr="00F62C03" w:rsidRDefault="00B04350" w:rsidP="00B0435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>Khatuna</w:t>
      </w:r>
      <w:r w:rsidR="001D69AC" w:rsidRPr="00F62C03">
        <w:rPr>
          <w:rFonts w:ascii="Sylfaen" w:hAnsi="Sylfaen"/>
          <w:sz w:val="24"/>
          <w:szCs w:val="24"/>
        </w:rPr>
        <w:t xml:space="preserve"> </w:t>
      </w:r>
      <w:r w:rsidRPr="00F62C03">
        <w:rPr>
          <w:rFonts w:ascii="Sylfaen" w:hAnsi="Sylfaen"/>
          <w:sz w:val="24"/>
          <w:szCs w:val="24"/>
        </w:rPr>
        <w:t>Jalabadze, MD,</w:t>
      </w:r>
    </w:p>
    <w:p w14:paraId="71991731" w14:textId="77777777" w:rsidR="00B04350" w:rsidRPr="00F62C03" w:rsidRDefault="00413F1C" w:rsidP="00B04350">
      <w:pPr>
        <w:rPr>
          <w:rFonts w:ascii="Sylfaen" w:hAnsi="Sylfaen"/>
          <w:b/>
          <w:bCs/>
          <w:sz w:val="28"/>
          <w:szCs w:val="28"/>
        </w:rPr>
      </w:pPr>
      <w:r w:rsidRPr="00F62C03">
        <w:rPr>
          <w:rFonts w:ascii="Sylfaen" w:hAnsi="Sylfaen"/>
          <w:b/>
          <w:bCs/>
          <w:sz w:val="28"/>
          <w:szCs w:val="28"/>
        </w:rPr>
        <w:t>T</w:t>
      </w:r>
      <w:r w:rsidR="00B04350" w:rsidRPr="00F62C03">
        <w:rPr>
          <w:rFonts w:ascii="Sylfaen" w:hAnsi="Sylfaen"/>
          <w:b/>
          <w:bCs/>
          <w:sz w:val="28"/>
          <w:szCs w:val="28"/>
        </w:rPr>
        <w:t>opics:</w:t>
      </w:r>
    </w:p>
    <w:p w14:paraId="191BA631" w14:textId="77777777" w:rsidR="00B04350" w:rsidRPr="00F62C03" w:rsidRDefault="00B04350" w:rsidP="00F62C0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 xml:space="preserve">Wide and Narrow QRS tachycardia diagnostics on </w:t>
      </w:r>
      <w:r w:rsidR="001B00B7" w:rsidRPr="00F62C03">
        <w:rPr>
          <w:rFonts w:ascii="Sylfaen" w:hAnsi="Sylfaen"/>
          <w:sz w:val="24"/>
          <w:szCs w:val="24"/>
        </w:rPr>
        <w:t>ECG</w:t>
      </w:r>
    </w:p>
    <w:p w14:paraId="54C37526" w14:textId="77777777" w:rsidR="00B04350" w:rsidRPr="00F62C03" w:rsidRDefault="00B04350" w:rsidP="00F62C0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>Bradycardia /tachycardia</w:t>
      </w:r>
    </w:p>
    <w:p w14:paraId="5969EFF2" w14:textId="10F55F4F" w:rsidR="00B04350" w:rsidRPr="00F62C03" w:rsidRDefault="00B04350" w:rsidP="00B04350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>CPR in different settings</w:t>
      </w:r>
    </w:p>
    <w:p w14:paraId="5026FD6A" w14:textId="77777777" w:rsidR="00B04350" w:rsidRPr="00F62C03" w:rsidRDefault="00B04350" w:rsidP="00F62C03">
      <w:pPr>
        <w:rPr>
          <w:rFonts w:ascii="Sylfaen" w:hAnsi="Sylfaen" w:cs="Times New Roman"/>
          <w:b/>
          <w:bCs/>
          <w:sz w:val="24"/>
          <w:szCs w:val="24"/>
        </w:rPr>
      </w:pPr>
      <w:r w:rsidRPr="00F62C03">
        <w:rPr>
          <w:rFonts w:ascii="Sylfaen" w:hAnsi="Sylfaen" w:cs="Times New Roman"/>
          <w:b/>
          <w:bCs/>
          <w:sz w:val="24"/>
          <w:szCs w:val="24"/>
        </w:rPr>
        <w:t>Date of the event:</w:t>
      </w:r>
    </w:p>
    <w:p w14:paraId="02D4B7EF" w14:textId="77777777" w:rsidR="00B04350" w:rsidRPr="00F62C03" w:rsidRDefault="00B04350" w:rsidP="00F62C03">
      <w:p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 xml:space="preserve">The ECG Course Will be held </w:t>
      </w:r>
      <w:r w:rsidR="001D69AC" w:rsidRPr="00F62C03">
        <w:rPr>
          <w:rFonts w:ascii="Sylfaen" w:hAnsi="Sylfaen"/>
          <w:sz w:val="24"/>
          <w:szCs w:val="24"/>
        </w:rPr>
        <w:t xml:space="preserve">on </w:t>
      </w:r>
      <w:r w:rsidRPr="00F62C03">
        <w:rPr>
          <w:rFonts w:ascii="Sylfaen" w:hAnsi="Sylfaen"/>
          <w:sz w:val="24"/>
          <w:szCs w:val="24"/>
        </w:rPr>
        <w:t xml:space="preserve">March </w:t>
      </w:r>
      <w:r w:rsidR="001D69AC" w:rsidRPr="00F62C03">
        <w:rPr>
          <w:rFonts w:ascii="Sylfaen" w:hAnsi="Sylfaen"/>
          <w:sz w:val="24"/>
          <w:szCs w:val="24"/>
        </w:rPr>
        <w:t xml:space="preserve">11-12 </w:t>
      </w:r>
      <w:r w:rsidRPr="00F62C03">
        <w:rPr>
          <w:rFonts w:ascii="Sylfaen" w:hAnsi="Sylfaen"/>
          <w:sz w:val="24"/>
          <w:szCs w:val="24"/>
        </w:rPr>
        <w:t xml:space="preserve">in </w:t>
      </w:r>
      <w:r w:rsidR="001D69AC" w:rsidRPr="00F62C03">
        <w:rPr>
          <w:rFonts w:ascii="Sylfaen" w:hAnsi="Sylfaen"/>
          <w:sz w:val="24"/>
          <w:szCs w:val="24"/>
        </w:rPr>
        <w:t>B</w:t>
      </w:r>
      <w:r w:rsidRPr="00F62C03">
        <w:rPr>
          <w:rFonts w:ascii="Sylfaen" w:hAnsi="Sylfaen"/>
          <w:sz w:val="24"/>
          <w:szCs w:val="24"/>
        </w:rPr>
        <w:t>akurani</w:t>
      </w:r>
    </w:p>
    <w:p w14:paraId="35A0F8EF" w14:textId="77777777" w:rsidR="00B04350" w:rsidRPr="00F62C03" w:rsidRDefault="00B04350" w:rsidP="00F62C03">
      <w:pPr>
        <w:rPr>
          <w:rFonts w:ascii="Sylfaen" w:hAnsi="Sylfaen" w:cs="Times New Roman"/>
          <w:b/>
          <w:bCs/>
          <w:sz w:val="24"/>
          <w:szCs w:val="24"/>
        </w:rPr>
      </w:pPr>
      <w:r w:rsidRPr="00F62C03">
        <w:rPr>
          <w:rFonts w:ascii="Sylfaen" w:hAnsi="Sylfaen" w:cs="Times New Roman"/>
          <w:b/>
          <w:bCs/>
          <w:sz w:val="24"/>
          <w:szCs w:val="24"/>
        </w:rPr>
        <w:t>Registration deadline:</w:t>
      </w:r>
    </w:p>
    <w:p w14:paraId="7B7AA9A3" w14:textId="602C80EB" w:rsidR="00B04350" w:rsidRPr="00F62C03" w:rsidRDefault="00F62C03" w:rsidP="00B0435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</w:t>
      </w:r>
      <w:r w:rsidRPr="00F62C03">
        <w:rPr>
          <w:rFonts w:ascii="Sylfaen" w:hAnsi="Sylfaen"/>
          <w:sz w:val="24"/>
          <w:szCs w:val="24"/>
          <w:vertAlign w:val="superscript"/>
        </w:rPr>
        <w:t>nd</w:t>
      </w:r>
      <w:r>
        <w:rPr>
          <w:rFonts w:ascii="Sylfaen" w:hAnsi="Sylfaen"/>
          <w:sz w:val="24"/>
          <w:szCs w:val="24"/>
        </w:rPr>
        <w:t xml:space="preserve"> of March, 7 pm. </w:t>
      </w:r>
    </w:p>
    <w:p w14:paraId="2BCAC7A1" w14:textId="77777777" w:rsidR="00B04350" w:rsidRPr="00F62C03" w:rsidRDefault="00B04350" w:rsidP="00F62C03">
      <w:pPr>
        <w:rPr>
          <w:rFonts w:ascii="Sylfaen" w:hAnsi="Sylfaen" w:cs="Times New Roman"/>
          <w:b/>
          <w:bCs/>
          <w:sz w:val="24"/>
          <w:szCs w:val="24"/>
        </w:rPr>
      </w:pPr>
      <w:r w:rsidRPr="00F62C03">
        <w:rPr>
          <w:rFonts w:ascii="Sylfaen" w:hAnsi="Sylfaen" w:cs="Times New Roman"/>
          <w:b/>
          <w:bCs/>
          <w:sz w:val="24"/>
          <w:szCs w:val="24"/>
        </w:rPr>
        <w:t>Traveling</w:t>
      </w:r>
      <w:r w:rsidR="001D69AC" w:rsidRPr="00F62C03">
        <w:rPr>
          <w:rFonts w:ascii="Sylfaen" w:hAnsi="Sylfaen" w:cs="Times New Roman"/>
          <w:b/>
          <w:bCs/>
          <w:sz w:val="24"/>
          <w:szCs w:val="24"/>
        </w:rPr>
        <w:t xml:space="preserve"> and Accommodation </w:t>
      </w:r>
    </w:p>
    <w:p w14:paraId="1D59373E" w14:textId="2A2564B1" w:rsidR="00B04350" w:rsidRPr="00F62C03" w:rsidRDefault="001D69AC" w:rsidP="00B04350">
      <w:p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 xml:space="preserve"> </w:t>
      </w:r>
      <w:r w:rsidR="00F62C03">
        <w:rPr>
          <w:rFonts w:ascii="Sylfaen" w:hAnsi="Sylfaen"/>
          <w:sz w:val="24"/>
          <w:szCs w:val="24"/>
        </w:rPr>
        <w:t xml:space="preserve">All costs of the trip and the training for the selected applicants will be covered by GAU Medical School </w:t>
      </w:r>
    </w:p>
    <w:p w14:paraId="02A91181" w14:textId="77777777" w:rsidR="00B04350" w:rsidRPr="00F62C03" w:rsidRDefault="00B04350" w:rsidP="00B04350">
      <w:pPr>
        <w:rPr>
          <w:rFonts w:ascii="Sylfaen" w:hAnsi="Sylfaen"/>
          <w:b/>
          <w:bCs/>
          <w:sz w:val="24"/>
          <w:szCs w:val="24"/>
        </w:rPr>
      </w:pPr>
      <w:r w:rsidRPr="00F62C03">
        <w:rPr>
          <w:rFonts w:ascii="Sylfaen" w:hAnsi="Sylfaen"/>
          <w:b/>
          <w:bCs/>
          <w:sz w:val="24"/>
          <w:szCs w:val="24"/>
        </w:rPr>
        <w:t>Language:</w:t>
      </w:r>
    </w:p>
    <w:p w14:paraId="2B113C62" w14:textId="16C97BF3" w:rsidR="00B04350" w:rsidRPr="00F62C03" w:rsidRDefault="00B04350" w:rsidP="00B04350">
      <w:p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 xml:space="preserve"> The official language </w:t>
      </w:r>
      <w:r w:rsidR="001D69AC" w:rsidRPr="00F62C03">
        <w:rPr>
          <w:rFonts w:ascii="Sylfaen" w:hAnsi="Sylfaen"/>
          <w:sz w:val="24"/>
          <w:szCs w:val="24"/>
        </w:rPr>
        <w:t xml:space="preserve">of the course </w:t>
      </w:r>
      <w:r w:rsidRPr="00F62C03">
        <w:rPr>
          <w:rFonts w:ascii="Sylfaen" w:hAnsi="Sylfaen"/>
          <w:sz w:val="24"/>
          <w:szCs w:val="24"/>
        </w:rPr>
        <w:t>will be English.</w:t>
      </w:r>
    </w:p>
    <w:p w14:paraId="4F46501F" w14:textId="77777777" w:rsidR="00B04350" w:rsidRPr="00F62C03" w:rsidRDefault="00B04350" w:rsidP="00B04350">
      <w:pPr>
        <w:rPr>
          <w:rFonts w:ascii="Sylfaen" w:hAnsi="Sylfaen"/>
          <w:b/>
          <w:bCs/>
          <w:sz w:val="24"/>
          <w:szCs w:val="24"/>
        </w:rPr>
      </w:pPr>
      <w:r w:rsidRPr="00F62C03">
        <w:rPr>
          <w:rFonts w:ascii="Sylfaen" w:hAnsi="Sylfaen"/>
          <w:b/>
          <w:bCs/>
          <w:sz w:val="24"/>
          <w:szCs w:val="24"/>
        </w:rPr>
        <w:t>Certificate:</w:t>
      </w:r>
    </w:p>
    <w:p w14:paraId="577CA1E8" w14:textId="7BFCD003" w:rsidR="00B04350" w:rsidRPr="00F62C03" w:rsidRDefault="00B04350" w:rsidP="00B04350">
      <w:p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> All participants will receive a certificate of participation after the Closing Ceremony.</w:t>
      </w:r>
    </w:p>
    <w:p w14:paraId="635C29A8" w14:textId="77777777" w:rsidR="00B04350" w:rsidRPr="00F62C03" w:rsidRDefault="00B04350" w:rsidP="00B04350">
      <w:pPr>
        <w:rPr>
          <w:rFonts w:ascii="Sylfaen" w:hAnsi="Sylfaen"/>
          <w:b/>
          <w:bCs/>
          <w:sz w:val="24"/>
          <w:szCs w:val="24"/>
        </w:rPr>
      </w:pPr>
      <w:r w:rsidRPr="00F62C03">
        <w:rPr>
          <w:rFonts w:ascii="Sylfaen" w:hAnsi="Sylfaen"/>
          <w:b/>
          <w:bCs/>
          <w:sz w:val="24"/>
          <w:szCs w:val="24"/>
        </w:rPr>
        <w:t>Dress code:</w:t>
      </w:r>
    </w:p>
    <w:p w14:paraId="61B6ECD8" w14:textId="11FE19FA" w:rsidR="00B04350" w:rsidRPr="00F62C03" w:rsidRDefault="00B04350" w:rsidP="00B04350">
      <w:pPr>
        <w:rPr>
          <w:rFonts w:ascii="Sylfaen" w:hAnsi="Sylfaen"/>
          <w:sz w:val="24"/>
          <w:szCs w:val="24"/>
        </w:rPr>
      </w:pPr>
      <w:r w:rsidRPr="00F62C03">
        <w:rPr>
          <w:rFonts w:ascii="Sylfaen" w:hAnsi="Sylfaen"/>
          <w:sz w:val="24"/>
          <w:szCs w:val="24"/>
        </w:rPr>
        <w:t>Semi-Formal/ Business Formal.</w:t>
      </w:r>
    </w:p>
    <w:p w14:paraId="41A8FA01" w14:textId="77777777" w:rsidR="00877FF4" w:rsidRPr="00F62C03" w:rsidRDefault="00000000">
      <w:pPr>
        <w:rPr>
          <w:rFonts w:ascii="Sylfaen" w:eastAsia="Source Sans Pro" w:hAnsi="Sylfaen" w:cs="Times New Roman"/>
          <w:color w:val="343434"/>
          <w:sz w:val="24"/>
          <w:szCs w:val="24"/>
          <w:u w:color="343434"/>
          <w:bdr w:val="nil"/>
        </w:rPr>
      </w:pPr>
    </w:p>
    <w:p w14:paraId="0A8BC28C" w14:textId="77777777" w:rsidR="00BB566B" w:rsidRPr="00F62C03" w:rsidRDefault="00BB566B" w:rsidP="00BB566B">
      <w:pPr>
        <w:spacing w:after="0" w:line="240" w:lineRule="auto"/>
        <w:jc w:val="center"/>
        <w:rPr>
          <w:rFonts w:ascii="Sylfaen" w:hAnsi="Sylfaen"/>
          <w:b/>
          <w:noProof/>
          <w:color w:val="0070C0"/>
          <w:sz w:val="28"/>
          <w:szCs w:val="28"/>
        </w:rPr>
      </w:pPr>
      <w:r w:rsidRPr="00F62C03">
        <w:rPr>
          <w:rFonts w:ascii="Sylfaen" w:hAnsi="Sylfaen"/>
          <w:b/>
          <w:noProof/>
          <w:color w:val="0070C0"/>
          <w:sz w:val="28"/>
          <w:szCs w:val="28"/>
        </w:rPr>
        <w:lastRenderedPageBreak/>
        <w:t>Agenda</w:t>
      </w:r>
    </w:p>
    <w:p w14:paraId="2EB32198" w14:textId="77777777" w:rsidR="00BB566B" w:rsidRPr="00F62C03" w:rsidRDefault="00BB566B" w:rsidP="00BB566B">
      <w:pPr>
        <w:spacing w:after="0" w:line="240" w:lineRule="auto"/>
        <w:jc w:val="center"/>
        <w:rPr>
          <w:rFonts w:ascii="Sylfaen" w:hAnsi="Sylfaen"/>
          <w:b/>
          <w:noProof/>
          <w:color w:val="0070C0"/>
          <w:sz w:val="28"/>
          <w:szCs w:val="28"/>
        </w:rPr>
      </w:pPr>
      <w:r w:rsidRPr="00F62C03">
        <w:rPr>
          <w:rFonts w:ascii="Sylfaen" w:hAnsi="Sylfaen"/>
          <w:b/>
          <w:noProof/>
          <w:color w:val="0070C0"/>
          <w:sz w:val="28"/>
          <w:szCs w:val="28"/>
        </w:rPr>
        <w:t>Februari 11-12</w:t>
      </w:r>
    </w:p>
    <w:p w14:paraId="291C888E" w14:textId="77777777" w:rsidR="00BB566B" w:rsidRPr="00F62C03" w:rsidRDefault="00BB566B" w:rsidP="00BB566B">
      <w:pPr>
        <w:spacing w:after="0" w:line="240" w:lineRule="auto"/>
        <w:jc w:val="center"/>
        <w:rPr>
          <w:rFonts w:ascii="Sylfaen" w:hAnsi="Sylfaen"/>
          <w:b/>
          <w:noProof/>
          <w:color w:val="0070C0"/>
          <w:sz w:val="28"/>
          <w:szCs w:val="28"/>
        </w:rPr>
      </w:pPr>
      <w:r w:rsidRPr="00F62C03">
        <w:rPr>
          <w:rFonts w:ascii="Sylfaen" w:hAnsi="Sylfaen"/>
          <w:b/>
          <w:noProof/>
          <w:color w:val="0070C0"/>
          <w:sz w:val="28"/>
          <w:szCs w:val="28"/>
        </w:rPr>
        <w:t>Bakuriani   2023</w:t>
      </w:r>
    </w:p>
    <w:tbl>
      <w:tblPr>
        <w:tblStyle w:val="GridTable4-Accent51"/>
        <w:tblpPr w:leftFromText="180" w:rightFromText="180" w:vertAnchor="page" w:horzAnchor="margin" w:tblpXSpec="center" w:tblpY="2245"/>
        <w:tblW w:w="9572" w:type="dxa"/>
        <w:tblLayout w:type="fixed"/>
        <w:tblLook w:val="04A0" w:firstRow="1" w:lastRow="0" w:firstColumn="1" w:lastColumn="0" w:noHBand="0" w:noVBand="1"/>
      </w:tblPr>
      <w:tblGrid>
        <w:gridCol w:w="2635"/>
        <w:gridCol w:w="2355"/>
        <w:gridCol w:w="2225"/>
        <w:gridCol w:w="2357"/>
      </w:tblGrid>
      <w:tr w:rsidR="00F62C03" w:rsidRPr="00F62C03" w14:paraId="27F4881A" w14:textId="77777777" w:rsidTr="00F62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gridSpan w:val="2"/>
            <w:vAlign w:val="center"/>
          </w:tcPr>
          <w:p w14:paraId="0C26F996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b w:val="0"/>
                <w:bCs w:val="0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Day 1</w:t>
            </w:r>
          </w:p>
          <w:p w14:paraId="4E419CD3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11-03-2023</w:t>
            </w:r>
          </w:p>
        </w:tc>
        <w:tc>
          <w:tcPr>
            <w:tcW w:w="4582" w:type="dxa"/>
            <w:gridSpan w:val="2"/>
            <w:vAlign w:val="center"/>
          </w:tcPr>
          <w:p w14:paraId="462A2BDF" w14:textId="77777777" w:rsidR="00F62C03" w:rsidRPr="00F62C03" w:rsidRDefault="00F62C03" w:rsidP="00F62C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Day 2</w:t>
            </w:r>
          </w:p>
          <w:p w14:paraId="5AE1EAAB" w14:textId="77777777" w:rsidR="00F62C03" w:rsidRPr="00F62C03" w:rsidRDefault="00F62C03" w:rsidP="00F62C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12-03-2023</w:t>
            </w:r>
          </w:p>
        </w:tc>
      </w:tr>
      <w:tr w:rsidR="00F62C03" w:rsidRPr="00F62C03" w14:paraId="5BEC207B" w14:textId="77777777" w:rsidTr="00F6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6B160916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Time</w:t>
            </w:r>
          </w:p>
        </w:tc>
        <w:tc>
          <w:tcPr>
            <w:tcW w:w="2355" w:type="dxa"/>
            <w:vAlign w:val="center"/>
          </w:tcPr>
          <w:p w14:paraId="4767814F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Activity</w:t>
            </w:r>
          </w:p>
        </w:tc>
        <w:tc>
          <w:tcPr>
            <w:tcW w:w="2225" w:type="dxa"/>
            <w:vAlign w:val="center"/>
          </w:tcPr>
          <w:p w14:paraId="68D89853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Time</w:t>
            </w:r>
          </w:p>
        </w:tc>
        <w:tc>
          <w:tcPr>
            <w:tcW w:w="2357" w:type="dxa"/>
            <w:vAlign w:val="center"/>
          </w:tcPr>
          <w:p w14:paraId="5858A62E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Activity</w:t>
            </w:r>
          </w:p>
        </w:tc>
      </w:tr>
      <w:tr w:rsidR="00F62C03" w:rsidRPr="00F62C03" w14:paraId="6A73012A" w14:textId="77777777" w:rsidTr="00F62C03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0CA6EC7F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  <w:p w14:paraId="7ACB877E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08:00 –11:00am</w:t>
            </w:r>
          </w:p>
        </w:tc>
        <w:tc>
          <w:tcPr>
            <w:tcW w:w="2355" w:type="dxa"/>
            <w:vAlign w:val="center"/>
          </w:tcPr>
          <w:p w14:paraId="6D19F84A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1857111E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Departure</w:t>
            </w:r>
          </w:p>
        </w:tc>
        <w:tc>
          <w:tcPr>
            <w:tcW w:w="2225" w:type="dxa"/>
            <w:vAlign w:val="center"/>
          </w:tcPr>
          <w:p w14:paraId="5F386478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11732EC1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08:00 – 10:00</w:t>
            </w:r>
          </w:p>
        </w:tc>
        <w:tc>
          <w:tcPr>
            <w:tcW w:w="2357" w:type="dxa"/>
            <w:vAlign w:val="center"/>
          </w:tcPr>
          <w:p w14:paraId="0AD56FD1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392F6644" w14:textId="111D0473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Breakfest</w:t>
            </w:r>
          </w:p>
        </w:tc>
      </w:tr>
      <w:tr w:rsidR="00F62C03" w:rsidRPr="00F62C03" w14:paraId="2F91308C" w14:textId="77777777" w:rsidTr="00F6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59008684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  <w:p w14:paraId="04356321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  <w:p w14:paraId="0F288F0E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11:00 am-12:00am</w:t>
            </w:r>
          </w:p>
        </w:tc>
        <w:tc>
          <w:tcPr>
            <w:tcW w:w="2355" w:type="dxa"/>
            <w:vAlign w:val="center"/>
          </w:tcPr>
          <w:p w14:paraId="2204CA0E" w14:textId="2140686D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Lecture I:</w:t>
            </w:r>
          </w:p>
          <w:p w14:paraId="2CC836E1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Helvetica"/>
                <w:b/>
                <w:color w:val="548DD4" w:themeColor="text2" w:themeTint="99"/>
                <w:sz w:val="24"/>
                <w:szCs w:val="24"/>
              </w:rPr>
            </w:pPr>
            <w:r w:rsidRPr="00F62C03">
              <w:rPr>
                <w:rFonts w:ascii="Sylfaen" w:eastAsia="Times New Roman" w:hAnsi="Sylfaen" w:cs="Helvetica"/>
                <w:b/>
                <w:color w:val="548DD4" w:themeColor="text2" w:themeTint="99"/>
                <w:sz w:val="24"/>
                <w:szCs w:val="24"/>
              </w:rPr>
              <w:t>Steps to read ECG: rhythm-rate-axis-intervals</w:t>
            </w:r>
          </w:p>
          <w:p w14:paraId="17EE2DA2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275955CD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293D6AEC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343BA438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10:00 – 12:00</w:t>
            </w:r>
          </w:p>
        </w:tc>
        <w:tc>
          <w:tcPr>
            <w:tcW w:w="2357" w:type="dxa"/>
            <w:vAlign w:val="center"/>
          </w:tcPr>
          <w:p w14:paraId="6F17D2EE" w14:textId="0623025E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Lecture:</w:t>
            </w:r>
          </w:p>
          <w:p w14:paraId="0003E575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Helvetica"/>
                <w:b/>
                <w:color w:val="548DD4" w:themeColor="text2" w:themeTint="99"/>
                <w:sz w:val="24"/>
                <w:szCs w:val="24"/>
              </w:rPr>
            </w:pPr>
            <w:r w:rsidRPr="00F62C03">
              <w:rPr>
                <w:rFonts w:ascii="Sylfaen" w:eastAsia="Times New Roman" w:hAnsi="Sylfaen" w:cs="Helvetica"/>
                <w:b/>
                <w:color w:val="548DD4" w:themeColor="text2" w:themeTint="99"/>
                <w:sz w:val="24"/>
                <w:szCs w:val="24"/>
              </w:rPr>
              <w:t>Algorithm:</w:t>
            </w:r>
          </w:p>
          <w:p w14:paraId="308669AF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eastAsia="Times New Roman" w:hAnsi="Sylfaen" w:cs="Helvetica"/>
                <w:b/>
                <w:color w:val="548DD4" w:themeColor="text2" w:themeTint="99"/>
                <w:sz w:val="24"/>
                <w:szCs w:val="24"/>
              </w:rPr>
              <w:t>Tachycardia</w:t>
            </w:r>
          </w:p>
        </w:tc>
      </w:tr>
      <w:tr w:rsidR="00F62C03" w:rsidRPr="00F62C03" w14:paraId="6EF9A7CD" w14:textId="77777777" w:rsidTr="00F62C03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70004795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  <w:p w14:paraId="55C703B8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12:00am- 01:00pm</w:t>
            </w:r>
          </w:p>
          <w:p w14:paraId="4EE69152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E61CAB5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Lecture II:</w:t>
            </w:r>
          </w:p>
          <w:p w14:paraId="08AA6C61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0D0C8B00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Helvetica"/>
                <w:b/>
                <w:color w:val="548DD4" w:themeColor="text2" w:themeTint="99"/>
                <w:sz w:val="24"/>
                <w:szCs w:val="24"/>
              </w:rPr>
            </w:pPr>
            <w:r w:rsidRPr="00F62C03">
              <w:rPr>
                <w:rFonts w:ascii="Sylfaen" w:eastAsia="Times New Roman" w:hAnsi="Sylfaen" w:cs="Helvetica"/>
                <w:b/>
                <w:color w:val="548DD4" w:themeColor="text2" w:themeTint="99"/>
                <w:sz w:val="24"/>
                <w:szCs w:val="24"/>
              </w:rPr>
              <w:t>Algorithm: Bradycardia</w:t>
            </w:r>
          </w:p>
          <w:p w14:paraId="353D3699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08645CE2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0D4C00A7" w14:textId="081E91DD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12:00-12:15</w:t>
            </w:r>
          </w:p>
        </w:tc>
        <w:tc>
          <w:tcPr>
            <w:tcW w:w="2357" w:type="dxa"/>
            <w:vAlign w:val="center"/>
          </w:tcPr>
          <w:p w14:paraId="37C1C323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1F67DF99" w14:textId="77777777" w:rsidR="00F62C03" w:rsidRPr="00F62C03" w:rsidRDefault="00F62C03" w:rsidP="00F62C03">
            <w:pPr>
              <w:tabs>
                <w:tab w:val="center" w:pos="82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Check out</w:t>
            </w:r>
          </w:p>
        </w:tc>
      </w:tr>
      <w:tr w:rsidR="00F62C03" w:rsidRPr="00F62C03" w14:paraId="3F631D7F" w14:textId="77777777" w:rsidTr="00F6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7AA75EA7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  <w:p w14:paraId="01E71E30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01:30 pm– 03:00pm</w:t>
            </w:r>
          </w:p>
        </w:tc>
        <w:tc>
          <w:tcPr>
            <w:tcW w:w="2355" w:type="dxa"/>
            <w:vAlign w:val="center"/>
          </w:tcPr>
          <w:p w14:paraId="1A7DD21C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67F23844" w14:textId="17CE8A3A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Dinner</w:t>
            </w:r>
          </w:p>
        </w:tc>
        <w:tc>
          <w:tcPr>
            <w:tcW w:w="2225" w:type="dxa"/>
            <w:vAlign w:val="center"/>
          </w:tcPr>
          <w:p w14:paraId="52656D1B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18178DF0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12:15 –02:00</w:t>
            </w:r>
          </w:p>
        </w:tc>
        <w:tc>
          <w:tcPr>
            <w:tcW w:w="2357" w:type="dxa"/>
            <w:vAlign w:val="center"/>
          </w:tcPr>
          <w:p w14:paraId="5AACDD98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34BDECE8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548DD4" w:themeColor="text2" w:themeTint="99"/>
                <w:sz w:val="24"/>
                <w:szCs w:val="24"/>
              </w:rPr>
            </w:pPr>
            <w:r w:rsidRPr="00F62C03">
              <w:rPr>
                <w:rFonts w:ascii="Sylfaen" w:eastAsia="Times New Roman" w:hAnsi="Sylfaen" w:cs="Helvetica"/>
                <w:b/>
                <w:color w:val="548DD4" w:themeColor="text2" w:themeTint="99"/>
                <w:sz w:val="24"/>
                <w:szCs w:val="24"/>
              </w:rPr>
              <w:t>Wrap up through Gaming</w:t>
            </w:r>
          </w:p>
          <w:p w14:paraId="75364E34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F62C03" w:rsidRPr="00F62C03" w14:paraId="70614CE1" w14:textId="77777777" w:rsidTr="00F62C03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586F6DAC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  <w:p w14:paraId="45CF45D6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03:00pm-</w:t>
            </w:r>
          </w:p>
          <w:p w14:paraId="3BB7013A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6B6E9C8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62338415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Check in</w:t>
            </w:r>
          </w:p>
        </w:tc>
        <w:tc>
          <w:tcPr>
            <w:tcW w:w="2225" w:type="dxa"/>
            <w:vAlign w:val="center"/>
          </w:tcPr>
          <w:p w14:paraId="6D5EFF28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Helvetica"/>
                <w:b/>
                <w:color w:val="FFFFFF" w:themeColor="background1"/>
                <w:sz w:val="24"/>
                <w:szCs w:val="24"/>
              </w:rPr>
            </w:pPr>
          </w:p>
          <w:p w14:paraId="706F8017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eastAsia="Times New Roman" w:hAnsi="Sylfaen" w:cs="Helvetica"/>
                <w:b/>
                <w:color w:val="FFFFFF" w:themeColor="background1"/>
                <w:sz w:val="24"/>
                <w:szCs w:val="24"/>
              </w:rPr>
              <w:t>02:00 -03:00</w:t>
            </w:r>
          </w:p>
        </w:tc>
        <w:tc>
          <w:tcPr>
            <w:tcW w:w="2357" w:type="dxa"/>
            <w:vAlign w:val="center"/>
          </w:tcPr>
          <w:p w14:paraId="0091D531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75AC5C64" w14:textId="69999CB9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b/>
                <w:noProof/>
                <w:sz w:val="24"/>
                <w:szCs w:val="24"/>
              </w:rPr>
              <w:t>Dinner</w:t>
            </w:r>
          </w:p>
        </w:tc>
      </w:tr>
      <w:tr w:rsidR="00F62C03" w:rsidRPr="00F62C03" w14:paraId="51A70C9C" w14:textId="77777777" w:rsidTr="00F6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5FCF5656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  <w:p w14:paraId="30301229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04:00pm-</w:t>
            </w:r>
          </w:p>
          <w:p w14:paraId="3F357E78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06:00pm</w:t>
            </w:r>
          </w:p>
        </w:tc>
        <w:tc>
          <w:tcPr>
            <w:tcW w:w="2355" w:type="dxa"/>
            <w:vAlign w:val="center"/>
          </w:tcPr>
          <w:p w14:paraId="024197B1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29650977" w14:textId="451E5440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Free Time</w:t>
            </w:r>
          </w:p>
        </w:tc>
        <w:tc>
          <w:tcPr>
            <w:tcW w:w="2225" w:type="dxa"/>
            <w:vAlign w:val="center"/>
          </w:tcPr>
          <w:p w14:paraId="2428DB7F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4E7969A2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03:00pm - 05:00pm</w:t>
            </w:r>
          </w:p>
        </w:tc>
        <w:tc>
          <w:tcPr>
            <w:tcW w:w="2357" w:type="dxa"/>
            <w:vAlign w:val="center"/>
          </w:tcPr>
          <w:p w14:paraId="22D6452B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112849E2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b/>
                <w:noProof/>
                <w:sz w:val="24"/>
                <w:szCs w:val="24"/>
              </w:rPr>
              <w:t>Free time</w:t>
            </w:r>
          </w:p>
        </w:tc>
      </w:tr>
      <w:tr w:rsidR="00F62C03" w:rsidRPr="00F62C03" w14:paraId="1B77DCC7" w14:textId="77777777" w:rsidTr="00F62C03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109BAEA4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06:00 pm– 08:00 pm</w:t>
            </w:r>
          </w:p>
        </w:tc>
        <w:tc>
          <w:tcPr>
            <w:tcW w:w="2355" w:type="dxa"/>
            <w:vAlign w:val="center"/>
          </w:tcPr>
          <w:p w14:paraId="3F87879E" w14:textId="3792FC6F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color w:val="548DD4" w:themeColor="text2" w:themeTint="99"/>
                <w:sz w:val="24"/>
                <w:szCs w:val="24"/>
              </w:rPr>
            </w:pPr>
            <w:r w:rsidRPr="00F62C03">
              <w:rPr>
                <w:rFonts w:ascii="Sylfaen" w:hAnsi="Sylfaen"/>
                <w:b/>
                <w:noProof/>
                <w:color w:val="548DD4" w:themeColor="text2" w:themeTint="99"/>
                <w:sz w:val="24"/>
                <w:szCs w:val="24"/>
              </w:rPr>
              <w:t>Workshops</w:t>
            </w:r>
          </w:p>
          <w:p w14:paraId="4D6AA186" w14:textId="1CEAF85B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b/>
                <w:noProof/>
                <w:color w:val="548DD4" w:themeColor="text2" w:themeTint="99"/>
                <w:sz w:val="24"/>
                <w:szCs w:val="24"/>
              </w:rPr>
              <w:t>In groups</w:t>
            </w:r>
          </w:p>
        </w:tc>
        <w:tc>
          <w:tcPr>
            <w:tcW w:w="2225" w:type="dxa"/>
            <w:vAlign w:val="center"/>
          </w:tcPr>
          <w:p w14:paraId="0EC36574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7917C976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2098A828" w14:textId="77777777" w:rsidR="00F62C03" w:rsidRPr="00F62C03" w:rsidRDefault="00F62C03" w:rsidP="00F62C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</w:tc>
      </w:tr>
      <w:tr w:rsidR="00F62C03" w:rsidRPr="00F62C03" w14:paraId="4A5AF1E0" w14:textId="77777777" w:rsidTr="00F6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14:paraId="605D7464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</w:p>
          <w:p w14:paraId="7C46FFB5" w14:textId="77777777" w:rsidR="00F62C03" w:rsidRPr="00F62C03" w:rsidRDefault="00F62C03" w:rsidP="00F62C03">
            <w:pPr>
              <w:spacing w:after="0" w:line="240" w:lineRule="auto"/>
              <w:jc w:val="center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08:00pm</w:t>
            </w:r>
          </w:p>
        </w:tc>
        <w:tc>
          <w:tcPr>
            <w:tcW w:w="2355" w:type="dxa"/>
            <w:vAlign w:val="center"/>
          </w:tcPr>
          <w:p w14:paraId="4ACCCBB9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  <w:p w14:paraId="2DB0538C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Supper</w:t>
            </w:r>
          </w:p>
        </w:tc>
        <w:tc>
          <w:tcPr>
            <w:tcW w:w="2225" w:type="dxa"/>
            <w:vAlign w:val="center"/>
          </w:tcPr>
          <w:p w14:paraId="6081E571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  <w:r w:rsidRPr="00F62C03">
              <w:rPr>
                <w:rFonts w:ascii="Sylfaen" w:hAnsi="Sylfaen"/>
                <w:noProof/>
                <w:sz w:val="24"/>
                <w:szCs w:val="24"/>
              </w:rPr>
              <w:t>5:00 pm</w:t>
            </w:r>
          </w:p>
          <w:p w14:paraId="724C1A1B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6C9279E3" w14:textId="77777777" w:rsidR="00F62C03" w:rsidRPr="00F62C03" w:rsidRDefault="00F62C03" w:rsidP="00F62C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548DD4" w:themeColor="text2" w:themeTint="99"/>
                <w:sz w:val="24"/>
                <w:szCs w:val="24"/>
              </w:rPr>
            </w:pPr>
            <w:r w:rsidRPr="00F62C03">
              <w:rPr>
                <w:rFonts w:ascii="Sylfaen" w:hAnsi="Sylfaen"/>
                <w:b/>
                <w:noProof/>
                <w:color w:val="548DD4" w:themeColor="text2" w:themeTint="99"/>
                <w:sz w:val="24"/>
                <w:szCs w:val="24"/>
              </w:rPr>
              <w:t>Departure from Bakuriani</w:t>
            </w:r>
          </w:p>
        </w:tc>
      </w:tr>
    </w:tbl>
    <w:p w14:paraId="3CCD29B9" w14:textId="5CDDFFEE" w:rsidR="00BB566B" w:rsidRPr="00F62C03" w:rsidRDefault="00BB566B" w:rsidP="00F62C03">
      <w:pPr>
        <w:spacing w:after="200" w:line="276" w:lineRule="auto"/>
        <w:rPr>
          <w:rFonts w:ascii="Sylfaen" w:hAnsi="Sylfaen"/>
          <w:noProof/>
          <w:sz w:val="24"/>
          <w:szCs w:val="24"/>
        </w:rPr>
      </w:pPr>
      <w:r w:rsidRPr="00F62C03">
        <w:rPr>
          <w:rFonts w:ascii="Sylfaen" w:hAnsi="Sylfaen"/>
          <w:noProof/>
          <w:sz w:val="24"/>
          <w:szCs w:val="24"/>
        </w:rPr>
        <w:t xml:space="preserve">      </w:t>
      </w:r>
    </w:p>
    <w:sectPr w:rsidR="00BB566B" w:rsidRPr="00F62C03" w:rsidSect="00F44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7FD"/>
    <w:multiLevelType w:val="hybridMultilevel"/>
    <w:tmpl w:val="88C20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510"/>
    <w:multiLevelType w:val="hybridMultilevel"/>
    <w:tmpl w:val="041E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C70"/>
    <w:multiLevelType w:val="hybridMultilevel"/>
    <w:tmpl w:val="5F82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94C09"/>
    <w:multiLevelType w:val="hybridMultilevel"/>
    <w:tmpl w:val="950A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41415"/>
    <w:multiLevelType w:val="hybridMultilevel"/>
    <w:tmpl w:val="5B34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91403">
    <w:abstractNumId w:val="3"/>
  </w:num>
  <w:num w:numId="2" w16cid:durableId="811944773">
    <w:abstractNumId w:val="2"/>
  </w:num>
  <w:num w:numId="3" w16cid:durableId="1950315304">
    <w:abstractNumId w:val="1"/>
  </w:num>
  <w:num w:numId="4" w16cid:durableId="653069831">
    <w:abstractNumId w:val="0"/>
  </w:num>
  <w:num w:numId="5" w16cid:durableId="1548032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50"/>
    <w:rsid w:val="000859E4"/>
    <w:rsid w:val="001B00B7"/>
    <w:rsid w:val="001D69AC"/>
    <w:rsid w:val="00413F1C"/>
    <w:rsid w:val="008274D8"/>
    <w:rsid w:val="00942F3E"/>
    <w:rsid w:val="00B04350"/>
    <w:rsid w:val="00B7379E"/>
    <w:rsid w:val="00BB566B"/>
    <w:rsid w:val="00C01B8E"/>
    <w:rsid w:val="00E04244"/>
    <w:rsid w:val="00F4145B"/>
    <w:rsid w:val="00F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F096"/>
  <w15:docId w15:val="{CC5EACDE-3DEA-4276-94EC-4CA7F2E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B0435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B0435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erschrift3">
    <w:name w:val="Überschrift 3"/>
    <w:next w:val="Text"/>
    <w:rsid w:val="00B0435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59" w:lineRule="auto"/>
      <w:outlineLvl w:val="2"/>
    </w:pPr>
    <w:rPr>
      <w:rFonts w:ascii="Calibri Light" w:eastAsia="Calibri Light" w:hAnsi="Calibri Light" w:cs="Calibri Light"/>
      <w:color w:val="1F3763"/>
      <w:sz w:val="24"/>
      <w:szCs w:val="24"/>
      <w:u w:color="1F3763"/>
      <w:bdr w:val="nil"/>
      <w:lang w:val="de-DE"/>
    </w:rPr>
  </w:style>
  <w:style w:type="table" w:customStyle="1" w:styleId="GridTable4-Accent51">
    <w:name w:val="Grid Table 4 - Accent 51"/>
    <w:basedOn w:val="TableNormal"/>
    <w:uiPriority w:val="49"/>
    <w:rsid w:val="00B043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uiPriority w:val="99"/>
    <w:rsid w:val="00B0435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Anano Tsitsvidze</cp:lastModifiedBy>
  <cp:revision>3</cp:revision>
  <dcterms:created xsi:type="dcterms:W3CDTF">2023-02-21T07:17:00Z</dcterms:created>
  <dcterms:modified xsi:type="dcterms:W3CDTF">2023-02-23T12:19:00Z</dcterms:modified>
</cp:coreProperties>
</file>